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Bonjour,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Après ton enregistrement sur le forum et la réception de sa validation (voir mode d'emploi joint), en te connectant tu obtiens cet écran.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4141C8" w:rsidRPr="004141C8" w:rsidRDefault="004141C8" w:rsidP="004141C8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Comme la problématique est très vaste et que nous pensons qu'il faut aborder tous les aspects, nous avons créé 4 sous forums. Plus un cinquième concernant uniquement le fonctionnement même du forum de discussion.</w:t>
      </w:r>
    </w:p>
    <w:p w:rsidR="004141C8" w:rsidRPr="004141C8" w:rsidRDefault="004141C8" w:rsidP="004141C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26047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2. A ce stade, tu peux sélectionner l'un ou l'autre des sous-forums. Par exemple ici le 3ème.</w:t>
      </w:r>
    </w:p>
    <w:p w:rsidR="004141C8" w:rsidRPr="004141C8" w:rsidRDefault="004141C8" w:rsidP="00414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1BAFCCB" wp14:editId="6D80D315">
            <wp:extent cx="5760720" cy="328739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3. Une fois que tu as sélectionné un sous-forum, les sujets déjà en cours apparaissent et tu as 4 possibilités :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- voir les "points de discussion proposés" et tu cliques sur ce libellé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- voir le détail d'un sujet traité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- créer un nouveau sujet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lastRenderedPageBreak/>
        <w:t>- répondre à un sujet traité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384365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4. Le détail de quelques sujets à titre purement indicatif "points de discussion proposés"</w:t>
      </w:r>
    </w:p>
    <w:p w:rsidR="004141C8" w:rsidRPr="004141C8" w:rsidRDefault="004141C8" w:rsidP="00414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562600" cy="3295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bookmarkStart w:id="0" w:name="_GoBack"/>
      <w:bookmarkEnd w:id="0"/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5. Création d'un nouveau sujet dans le sous-forum déjà sélectionné.</w:t>
      </w:r>
    </w:p>
    <w:p w:rsidR="004141C8" w:rsidRPr="004141C8" w:rsidRDefault="004141C8" w:rsidP="00414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297688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6. Visualisation puis ENVOI du post.</w:t>
      </w:r>
    </w:p>
    <w:p w:rsidR="004141C8" w:rsidRPr="004141C8" w:rsidRDefault="004141C8" w:rsidP="004141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4141C8">
        <w:rPr>
          <w:rFonts w:ascii="Arial" w:eastAsia="Times New Roman" w:hAnsi="Arial" w:cs="Arial"/>
          <w:b/>
          <w:bCs/>
          <w:color w:val="1C86C8"/>
          <w:sz w:val="24"/>
          <w:szCs w:val="24"/>
          <w:lang w:eastAsia="fr-FR"/>
        </w:rPr>
        <w:t>On peut cocher le choix d'être averti en cas de réponse au sujet posté.</w:t>
      </w:r>
    </w:p>
    <w:p w:rsidR="00097B1E" w:rsidRDefault="004141C8">
      <w:r>
        <w:rPr>
          <w:noProof/>
          <w:lang w:eastAsia="fr-FR"/>
        </w:rPr>
        <w:drawing>
          <wp:inline distT="0" distB="0" distL="0" distR="0">
            <wp:extent cx="4981575" cy="51339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B1E" w:rsidSect="00414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A80"/>
    <w:multiLevelType w:val="hybridMultilevel"/>
    <w:tmpl w:val="1A3CB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8"/>
    <w:rsid w:val="00097B1E"/>
    <w:rsid w:val="0041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41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41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Brunelle</dc:creator>
  <cp:lastModifiedBy>Andre Brunelle</cp:lastModifiedBy>
  <cp:revision>1</cp:revision>
  <dcterms:created xsi:type="dcterms:W3CDTF">2021-03-03T10:33:00Z</dcterms:created>
  <dcterms:modified xsi:type="dcterms:W3CDTF">2021-03-03T10:42:00Z</dcterms:modified>
</cp:coreProperties>
</file>